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1919" w:right="18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before="7"/>
        <w:rPr>
          <w:rFonts w:ascii="Palatino Linotype"/>
          <w:b/>
          <w:sz w:val="25"/>
        </w:rPr>
      </w:pPr>
    </w:p>
    <w:p>
      <w:pPr>
        <w:pStyle w:val="BodyText"/>
        <w:ind w:left="1178"/>
        <w:jc w:val="both"/>
      </w:pPr>
      <w:r>
        <w:rPr/>
        <w:t>Baáy giôø Ñòa thaàn Kieân Lao baïch Theá Toân:</w:t>
      </w:r>
    </w:p>
    <w:p>
      <w:pPr>
        <w:pStyle w:val="BodyText"/>
        <w:spacing w:line="235" w:lineRule="auto" w:before="30"/>
        <w:ind w:left="612" w:right="550" w:firstLine="566"/>
        <w:jc w:val="both"/>
      </w:pPr>
      <w:r>
        <w:rPr/>
        <w:t>–Töø xöa ñeán nay, con ñaõ chieâm ngöôõng vaø leã baùi voâ löôïng Ñaïi Boà-taùt, toaøn laø nhöõng vò maø thaàn löïc vaø trí tueä ñeàu vó ñaïi vaø sieâu vieät, hoùa ñoä saâu roäng heát thaûy chuùng sinh. Trong caùc vò aáy Ñaïi Boà-taùt Ñòa Taïng coù theä nguyeän saâu naëng hôn caû. Baïch Theá Toân! Ñoái vôùi chaâu Dieâm-phuø naøy, Boà-taùt Ñòa Taïng coù söï lieân heä raát lôùn lao. Caùc vò Ñaïi Boà-taùt khaùc, nhö Boà-taùt Vaên-thuø, Boà-taùt Phoå Hieàn, Boà-taùt Quan AÂm, Boà-taùt Di-laëc, tuy cuõng phaân hoùa thaân hình caû traêm caû ngaøn ñeå ñoä thoaùt saâu roäng chuùng sinh trong saùu ñöôøng nhöng theä nguyeän cuûa caùc Boà-taùt vaãn coù luùc hoaøn taát. Ñeán nhö Boà-taùt Ñòa Taïng cuõng theä nguyeän hoùa ñoä chuùng sinh trong saùu ñöôøng, nhöng soá löôïng veà kieáp maø theä nguyeän aáy traûi qua, nhieàu nhö soá caùt cuûa traêm ngaøn öùc soâng</w:t>
      </w:r>
      <w:r>
        <w:rPr>
          <w:spacing w:val="53"/>
        </w:rPr>
        <w:t> </w:t>
      </w:r>
      <w:r>
        <w:rPr/>
        <w:t>Haèng.</w:t>
      </w:r>
    </w:p>
    <w:p>
      <w:pPr>
        <w:pStyle w:val="BodyText"/>
        <w:spacing w:line="235" w:lineRule="auto" w:before="36"/>
        <w:ind w:left="612" w:right="551" w:firstLine="566"/>
        <w:jc w:val="both"/>
      </w:pPr>
      <w:r>
        <w:rPr/>
        <w:t>Baïch Theá Toân! Con thaáy, trong ñôøi vò lai vaø ngay trong hieän taïi, ngöôøi naøo nôi choã mình cö truù maø xoay qua höôùng Nam, treân neàn ñaát saïch seõ, laáy ñaát ñaù tre goã laøm khaùm thaát, trong ñoù hoaëc ñaép veõ hoaëc   ñem vaøng, baïc, ñoàng, saét ñuùc hình töôïng Boà-taùt Ñòa Taïng, roài ñoát höông maø cuùng döôøng, chieâm ngöôõng, leã baùi, xöng tuïng thì ngöôøi aáy vaø choã ôû cuûa ngöôøi aáy, ñöôïc möôøi söï ích lôïi: Moät laø ñaát ñai ñaày nhöõng chaát toát;  hai laø nhaø cöûa luoân luoân yeân vui; ba laø ngöôøi cheát sinh coõi trôøi; boán laø ngöôøi soáng taêng theâm tuoåi thoï; naêm laø  öôùc muoán ñieàu gì cuõng ñeàu toaïi  yù; saùu laø khoâng bò tai hoïa veà nöôùc löûa; baûy laø khoâng bò moïi söï hao toån; taùm laø döùt tuyeät moïi thöù aùc moäng; chín laø vaøo ra ñöôïc quyû thaàn hoä trì; möôøi laø thöôøng gaëp nhaân toá Thaùnh thieän. Baïch  Theá  Toân! Trong ñôøi vò lai vaø ngay trong hieän taïi, neáu coù ngöôøi naøo nôi choã mình ôû maø höôùng   veà phía Nam, laøm ñöôïc söï cuùng döôøng nhö con ñaõ noùi thì ñöôïc möôøi söï ích lôïi nhö</w:t>
      </w:r>
      <w:r>
        <w:rPr>
          <w:spacing w:val="12"/>
        </w:rPr>
        <w:t> </w:t>
      </w:r>
      <w:r>
        <w:rPr/>
        <w:t>treân.</w:t>
      </w:r>
    </w:p>
    <w:p>
      <w:pPr>
        <w:pStyle w:val="BodyText"/>
        <w:spacing w:before="33"/>
        <w:ind w:left="1178"/>
        <w:jc w:val="both"/>
      </w:pPr>
      <w:r>
        <w:rPr/>
        <w:t>Ñòa thaàn Kieân Lao laïi baïch Theá Toân:</w:t>
      </w:r>
    </w:p>
    <w:p>
      <w:pPr>
        <w:pStyle w:val="BodyText"/>
        <w:spacing w:line="235" w:lineRule="auto" w:before="30"/>
        <w:ind w:left="612" w:right="553" w:firstLine="566"/>
        <w:jc w:val="both"/>
      </w:pPr>
      <w:r>
        <w:rPr/>
        <w:t>–Trong ñôøi vò lai, neáu coù thieän nam hay thieän nöõ naøo, nôi choã hoï ôû coù kinh ñieån vaø hình töôïng cuûa caùc  Ñaïi Boà-taùt, ngöôøi aáy laïi trì tuïng   kinh ñieån vaø thöïc hieän söï cuùng döôøng hình töôïng nhö vaäy thì caû ngaøy   laãn ñeâm, con luoân luoân vaän duïng thaàn löïc cuûa con maø hoä veä cho hoï, cho ñeán thuûy tai, hoûa hoaïn, troäm cöôùp, giaëc giaõ, tai hoïa ngang traùi lôùn, tai  hoïa ngang traùi nhoû, heát thaûy vieäc döõ cuõng ñeàu tan bieán</w:t>
      </w:r>
      <w:r>
        <w:rPr>
          <w:spacing w:val="2"/>
        </w:rPr>
        <w:t> </w:t>
      </w:r>
      <w:r>
        <w:rPr/>
        <w:t>caû.</w:t>
      </w:r>
    </w:p>
    <w:p>
      <w:pPr>
        <w:pStyle w:val="BodyText"/>
        <w:spacing w:before="27"/>
        <w:ind w:left="1178"/>
        <w:jc w:val="both"/>
      </w:pPr>
      <w:r>
        <w:rPr/>
        <w:t>Theá Toân noùi:</w:t>
      </w:r>
    </w:p>
    <w:p>
      <w:pPr>
        <w:spacing w:after="0"/>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firstLine="566"/>
        <w:jc w:val="both"/>
      </w:pPr>
      <w:r>
        <w:rPr/>
        <w:t>–Naøy Ñòa thaàn Kieân Lao! Thaàn löïc cuûa oâng lôùn laém, ít coù thaàn    naøo saùnh noåi. Vì leõ ñaát ñai Dieâm-phuø ñeàu nhôø oâng gìn giöõ, cho ñeán coû caây, caùt ñaù, luùa meø, tre lau, thoùc gaïo, ñoà quyù, taát caû cuõng do ñaát maø coù, taát caû ñeàu nhôø thaàn löïc cuûa oâng. Vaäy maø oâng laïi luoân luoân xöng tuïng  vieäc laøm ích lôïi cho chuùng sinh cuûa Boà-taùt Ñòa Taïng thì coâng ñöùc vaø   thaàn löïc cuûa oâng seõ gaáp traêm ngaøn laàn ñoái vôùi caùc vò thaàn ñaát bình thöôøng. Neáu ôû ñôøi vò lai, coù thieän nam hay thieän nöõ  naøo  bieát  cuùng döôøng hình töôïng vaø luoân trì tuïng kinh naøy, daàu chæ bieát laøm theo moät vieäc trong kinh Baûn Nguyeän cuûa Boà-taùt Ñòa Taïng thì oâng neân vaän duïng thaàn löïc cuûa mình maø hoä veä cho hoï, ñöøng ñeå tai hoï phaûi nghe nhöõng thöù tai haïi vaø khoâng nhö yù, huoáng chi laø ñeå thaân hoï phaûi laõnh chòu nhöõng    thöù</w:t>
      </w:r>
      <w:r>
        <w:rPr>
          <w:spacing w:val="4"/>
        </w:rPr>
        <w:t> </w:t>
      </w:r>
      <w:r>
        <w:rPr/>
        <w:t>aáy.</w:t>
      </w:r>
    </w:p>
    <w:p>
      <w:pPr>
        <w:pStyle w:val="BodyText"/>
        <w:spacing w:line="235" w:lineRule="auto" w:before="12"/>
        <w:ind w:left="612" w:right="551" w:firstLine="566"/>
        <w:jc w:val="both"/>
      </w:pPr>
      <w:r>
        <w:rPr/>
        <w:t>Khoâng phaûi chæ mình oâng bieát hoä veä cho nhöõng ngöôøi aáy, maø caû    baø con cuûa Ñeá Thích, cuûa Phaïm vöông, cuûa chö Thieân cuõng hoä veä cho nhöõng ngöôøi aáy. Taïi sao nhöõng ngöôøi aáy ñöôïc söï hoä veä cuûa bao nhieâu  baäc Hieàn thaùnh nhö vaäy? Vì leõ leã baùi hình töôïng Boà-taùt Ñòa Taïng vaø chuyeân caàn trì tuïng kinh Baûn Nguyeän cuûa Boà-taùt thì ñöông nhieân cuoái cuøng seõ thoaùt khoûi bieån khoå, ñaït ñöôïc söï yeân vui Nieát-baøn. Ñoù laø lyù do  ñeå coù ñöôïc söï hoä trì lôùn</w:t>
      </w:r>
      <w:r>
        <w:rPr>
          <w:spacing w:val="27"/>
        </w:rPr>
        <w:t> </w:t>
      </w:r>
      <w:r>
        <w:rPr/>
        <w:t>lao.</w:t>
      </w:r>
    </w:p>
    <w:p>
      <w:pPr>
        <w:pStyle w:val="BodyText"/>
        <w:spacing w:before="9"/>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p>
    <w:p>
      <w:pPr>
        <w:pStyle w:val="BodyText"/>
        <w:spacing w:before="90"/>
        <w:ind w:left="1919" w:right="12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- 11 412 QC-P11 Tháº§n Ä’áº¥t Há»Ž TrÃ¬ Bá»‚ ThÃ­-Ä’áº¡i Táº¡ng Bá»fi TÃ¡t Báº£n Nguyá»⁄n.docx</dc:title>
  <dcterms:created xsi:type="dcterms:W3CDTF">2021-03-10T11:49:47Z</dcterms:created>
  <dcterms:modified xsi:type="dcterms:W3CDTF">2021-03-10T11:49:47Z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